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3D" w:rsidRPr="00B65BC7" w:rsidRDefault="00C959DE" w:rsidP="00A7713D">
      <w:pPr>
        <w:suppressAutoHyphens w:val="0"/>
        <w:spacing w:after="200" w:line="276" w:lineRule="auto"/>
        <w:jc w:val="center"/>
        <w:rPr>
          <w:rFonts w:eastAsiaTheme="minorHAnsi"/>
          <w:b/>
          <w:szCs w:val="24"/>
          <w:u w:val="single"/>
          <w:lang w:eastAsia="en-US"/>
        </w:rPr>
      </w:pPr>
      <w:bookmarkStart w:id="0" w:name="_GoBack"/>
      <w:bookmarkEnd w:id="0"/>
      <w:r>
        <w:rPr>
          <w:rFonts w:eastAsiaTheme="minorHAnsi"/>
          <w:b/>
          <w:szCs w:val="24"/>
          <w:u w:val="single"/>
          <w:lang w:eastAsia="en-US"/>
        </w:rPr>
        <w:t>Formulário de Produção Científica</w:t>
      </w:r>
    </w:p>
    <w:p w:rsidR="00DF0477" w:rsidRPr="00E1399B" w:rsidRDefault="008A6ED1" w:rsidP="005000FD">
      <w:pPr>
        <w:suppressAutoHyphens w:val="0"/>
        <w:jc w:val="both"/>
        <w:rPr>
          <w:rFonts w:eastAsiaTheme="minorHAnsi"/>
          <w:sz w:val="20"/>
          <w:lang w:eastAsia="en-US"/>
        </w:rPr>
      </w:pPr>
      <w:r w:rsidRPr="00E1399B">
        <w:rPr>
          <w:rFonts w:eastAsiaTheme="minorHAnsi"/>
          <w:sz w:val="20"/>
          <w:lang w:eastAsia="en-US"/>
        </w:rPr>
        <w:t>Conforme Art. 2</w:t>
      </w:r>
      <w:r w:rsidR="00E1399B">
        <w:rPr>
          <w:rFonts w:eastAsiaTheme="minorHAnsi"/>
          <w:sz w:val="20"/>
          <w:lang w:eastAsia="en-US"/>
        </w:rPr>
        <w:t>.º</w:t>
      </w:r>
      <w:r w:rsidRPr="00E1399B">
        <w:rPr>
          <w:rFonts w:eastAsiaTheme="minorHAnsi"/>
          <w:sz w:val="20"/>
          <w:lang w:eastAsia="en-US"/>
        </w:rPr>
        <w:t xml:space="preserve"> da Resolução Nº001/2016/POSECM/CTJ, de 25 de agosto de 2016, </w:t>
      </w:r>
      <w:r w:rsidR="00A7713D" w:rsidRPr="00E1399B">
        <w:rPr>
          <w:rFonts w:eastAsiaTheme="minorHAnsi"/>
          <w:sz w:val="20"/>
          <w:lang w:eastAsia="en-US"/>
        </w:rPr>
        <w:t>o critério a</w:t>
      </w:r>
      <w:r w:rsidR="00DF0477" w:rsidRPr="00E1399B">
        <w:rPr>
          <w:rFonts w:eastAsiaTheme="minorHAnsi"/>
          <w:sz w:val="20"/>
          <w:lang w:eastAsia="en-US"/>
        </w:rPr>
        <w:t>tribuído</w:t>
      </w:r>
      <w:r w:rsidR="0018240B" w:rsidRPr="00E1399B">
        <w:rPr>
          <w:rFonts w:eastAsiaTheme="minorHAnsi"/>
          <w:sz w:val="20"/>
          <w:lang w:eastAsia="en-US"/>
        </w:rPr>
        <w:t xml:space="preserve"> </w:t>
      </w:r>
      <w:r w:rsidR="00DF0477" w:rsidRPr="00E1399B">
        <w:rPr>
          <w:rFonts w:eastAsiaTheme="minorHAnsi"/>
          <w:sz w:val="20"/>
          <w:lang w:eastAsia="en-US"/>
        </w:rPr>
        <w:t>para a classificação da produção científica</w:t>
      </w:r>
      <w:r w:rsidR="00A7713D" w:rsidRPr="00E1399B">
        <w:rPr>
          <w:rFonts w:eastAsiaTheme="minorHAnsi"/>
          <w:sz w:val="20"/>
          <w:lang w:eastAsia="en-US"/>
        </w:rPr>
        <w:t xml:space="preserve"> </w:t>
      </w:r>
      <w:r w:rsidR="00DF0477" w:rsidRPr="00E1399B">
        <w:rPr>
          <w:rFonts w:eastAsiaTheme="minorHAnsi"/>
          <w:sz w:val="20"/>
          <w:lang w:eastAsia="en-US"/>
        </w:rPr>
        <w:t>(</w:t>
      </w:r>
      <w:r w:rsidR="00A7713D" w:rsidRPr="00E1399B">
        <w:rPr>
          <w:rFonts w:eastAsiaTheme="minorHAnsi"/>
          <w:sz w:val="20"/>
          <w:lang w:eastAsia="en-US"/>
        </w:rPr>
        <w:t>periódico</w:t>
      </w:r>
      <w:r w:rsidR="00DF0477" w:rsidRPr="00E1399B">
        <w:rPr>
          <w:rFonts w:eastAsiaTheme="minorHAnsi"/>
          <w:sz w:val="20"/>
          <w:lang w:eastAsia="en-US"/>
        </w:rPr>
        <w:t>)</w:t>
      </w:r>
      <w:r w:rsidR="00A7713D" w:rsidRPr="00E1399B">
        <w:rPr>
          <w:rFonts w:eastAsiaTheme="minorHAnsi"/>
          <w:sz w:val="20"/>
          <w:lang w:eastAsia="en-US"/>
        </w:rPr>
        <w:t xml:space="preserve"> </w:t>
      </w:r>
      <w:r w:rsidRPr="00E1399B">
        <w:rPr>
          <w:rFonts w:eastAsiaTheme="minorHAnsi"/>
          <w:sz w:val="20"/>
          <w:lang w:eastAsia="en-US"/>
        </w:rPr>
        <w:t>é dado pelo Quadro abaixo.</w:t>
      </w:r>
    </w:p>
    <w:p w:rsidR="00A7713D" w:rsidRPr="00A04E91" w:rsidRDefault="00606EEE" w:rsidP="00606EEE">
      <w:pPr>
        <w:suppressAutoHyphens w:val="0"/>
        <w:ind w:firstLine="708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                                                          </w:t>
      </w:r>
      <w:r w:rsidR="00A7713D" w:rsidRPr="00A04E91">
        <w:rPr>
          <w:rFonts w:eastAsiaTheme="minorHAnsi"/>
          <w:szCs w:val="24"/>
          <w:lang w:eastAsia="en-US"/>
        </w:rPr>
        <w:t>Quadro</w:t>
      </w:r>
      <w:r w:rsidR="009D6095">
        <w:rPr>
          <w:rFonts w:eastAsiaTheme="minorHAnsi"/>
          <w:szCs w:val="24"/>
          <w:lang w:eastAsia="en-US"/>
        </w:rPr>
        <w:t xml:space="preserve"> </w:t>
      </w:r>
      <w:r w:rsidR="00A7713D" w:rsidRPr="00A04E91">
        <w:rPr>
          <w:rFonts w:eastAsiaTheme="minorHAnsi"/>
          <w:szCs w:val="24"/>
          <w:lang w:eastAsia="en-US"/>
        </w:rPr>
        <w:t>– Classificação e pontuação de periódicos</w:t>
      </w:r>
      <w:r w:rsidR="00DF0477" w:rsidRPr="00A04E91">
        <w:rPr>
          <w:rFonts w:eastAsiaTheme="minorHAnsi"/>
          <w:szCs w:val="24"/>
          <w:lang w:eastAsia="en-US"/>
        </w:rPr>
        <w:t>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907"/>
        <w:gridCol w:w="1771"/>
      </w:tblGrid>
      <w:tr w:rsidR="00A7713D" w:rsidRPr="00A04E91" w:rsidTr="00E34350">
        <w:trPr>
          <w:jc w:val="center"/>
        </w:trPr>
        <w:tc>
          <w:tcPr>
            <w:tcW w:w="2907" w:type="dxa"/>
          </w:tcPr>
          <w:p w:rsidR="00A7713D" w:rsidRPr="00A04E91" w:rsidRDefault="00A7713D" w:rsidP="00A7713D">
            <w:pPr>
              <w:suppressAutoHyphens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04E91">
              <w:rPr>
                <w:rFonts w:eastAsiaTheme="minorHAnsi"/>
                <w:szCs w:val="24"/>
                <w:lang w:eastAsia="en-US"/>
              </w:rPr>
              <w:t xml:space="preserve">Classificação/ estrato </w:t>
            </w:r>
          </w:p>
        </w:tc>
        <w:tc>
          <w:tcPr>
            <w:tcW w:w="1771" w:type="dxa"/>
          </w:tcPr>
          <w:p w:rsidR="00A7713D" w:rsidRPr="00A04E91" w:rsidRDefault="00B60D14" w:rsidP="00A7713D">
            <w:pPr>
              <w:suppressAutoHyphens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04E91">
              <w:rPr>
                <w:rFonts w:eastAsiaTheme="minorHAnsi"/>
                <w:szCs w:val="24"/>
                <w:lang w:eastAsia="en-US"/>
              </w:rPr>
              <w:t>Pontos</w:t>
            </w:r>
          </w:p>
        </w:tc>
      </w:tr>
      <w:tr w:rsidR="00A7713D" w:rsidRPr="00A04E91" w:rsidTr="00E34350">
        <w:trPr>
          <w:jc w:val="center"/>
        </w:trPr>
        <w:tc>
          <w:tcPr>
            <w:tcW w:w="2907" w:type="dxa"/>
          </w:tcPr>
          <w:p w:rsidR="00A7713D" w:rsidRPr="00A04E91" w:rsidRDefault="00A7713D" w:rsidP="00A7713D">
            <w:pPr>
              <w:suppressAutoHyphens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04E91">
              <w:rPr>
                <w:rFonts w:eastAsiaTheme="minorHAnsi"/>
                <w:szCs w:val="24"/>
                <w:lang w:eastAsia="en-US"/>
              </w:rPr>
              <w:t>A1</w:t>
            </w:r>
          </w:p>
        </w:tc>
        <w:tc>
          <w:tcPr>
            <w:tcW w:w="1771" w:type="dxa"/>
          </w:tcPr>
          <w:p w:rsidR="00A7713D" w:rsidRPr="00A04E91" w:rsidRDefault="00A7713D" w:rsidP="00A7713D">
            <w:pPr>
              <w:suppressAutoHyphens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04E91">
              <w:rPr>
                <w:rFonts w:eastAsiaTheme="minorHAnsi"/>
                <w:szCs w:val="24"/>
                <w:lang w:eastAsia="en-US"/>
              </w:rPr>
              <w:t>1,0</w:t>
            </w:r>
            <w:r w:rsidR="007020C0" w:rsidRPr="00A04E91">
              <w:rPr>
                <w:rFonts w:eastAsiaTheme="minorHAnsi"/>
                <w:szCs w:val="24"/>
                <w:lang w:eastAsia="en-US"/>
              </w:rPr>
              <w:t>0</w:t>
            </w:r>
          </w:p>
        </w:tc>
      </w:tr>
      <w:tr w:rsidR="00A7713D" w:rsidRPr="00A04E91" w:rsidTr="00E34350">
        <w:trPr>
          <w:jc w:val="center"/>
        </w:trPr>
        <w:tc>
          <w:tcPr>
            <w:tcW w:w="2907" w:type="dxa"/>
          </w:tcPr>
          <w:p w:rsidR="00A7713D" w:rsidRPr="00A04E91" w:rsidRDefault="00A7713D" w:rsidP="00A7713D">
            <w:pPr>
              <w:suppressAutoHyphens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04E91">
              <w:rPr>
                <w:rFonts w:eastAsiaTheme="minorHAnsi"/>
                <w:szCs w:val="24"/>
                <w:lang w:eastAsia="en-US"/>
              </w:rPr>
              <w:t>A2</w:t>
            </w:r>
          </w:p>
        </w:tc>
        <w:tc>
          <w:tcPr>
            <w:tcW w:w="1771" w:type="dxa"/>
          </w:tcPr>
          <w:p w:rsidR="00A7713D" w:rsidRPr="00A04E91" w:rsidRDefault="00A7713D" w:rsidP="00A7713D">
            <w:pPr>
              <w:suppressAutoHyphens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04E91">
              <w:rPr>
                <w:rFonts w:eastAsiaTheme="minorHAnsi"/>
                <w:szCs w:val="24"/>
                <w:lang w:eastAsia="en-US"/>
              </w:rPr>
              <w:t>0,85</w:t>
            </w:r>
          </w:p>
        </w:tc>
      </w:tr>
      <w:tr w:rsidR="00A7713D" w:rsidRPr="00A04E91" w:rsidTr="00E34350">
        <w:trPr>
          <w:jc w:val="center"/>
        </w:trPr>
        <w:tc>
          <w:tcPr>
            <w:tcW w:w="2907" w:type="dxa"/>
          </w:tcPr>
          <w:p w:rsidR="00A7713D" w:rsidRPr="00A04E91" w:rsidRDefault="00A7713D" w:rsidP="00A7713D">
            <w:pPr>
              <w:suppressAutoHyphens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04E91">
              <w:rPr>
                <w:rFonts w:eastAsiaTheme="minorHAnsi"/>
                <w:szCs w:val="24"/>
                <w:lang w:eastAsia="en-US"/>
              </w:rPr>
              <w:t>B1</w:t>
            </w:r>
          </w:p>
        </w:tc>
        <w:tc>
          <w:tcPr>
            <w:tcW w:w="1771" w:type="dxa"/>
          </w:tcPr>
          <w:p w:rsidR="00A7713D" w:rsidRPr="00A04E91" w:rsidRDefault="00A7713D" w:rsidP="00A7713D">
            <w:pPr>
              <w:suppressAutoHyphens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04E91">
              <w:rPr>
                <w:rFonts w:eastAsiaTheme="minorHAnsi"/>
                <w:szCs w:val="24"/>
                <w:lang w:eastAsia="en-US"/>
              </w:rPr>
              <w:t>0,7</w:t>
            </w:r>
            <w:r w:rsidR="007020C0" w:rsidRPr="00A04E91">
              <w:rPr>
                <w:rFonts w:eastAsiaTheme="minorHAnsi"/>
                <w:szCs w:val="24"/>
                <w:lang w:eastAsia="en-US"/>
              </w:rPr>
              <w:t>0</w:t>
            </w:r>
          </w:p>
        </w:tc>
      </w:tr>
      <w:tr w:rsidR="00A7713D" w:rsidRPr="00A04E91" w:rsidTr="00E34350">
        <w:trPr>
          <w:jc w:val="center"/>
        </w:trPr>
        <w:tc>
          <w:tcPr>
            <w:tcW w:w="2907" w:type="dxa"/>
          </w:tcPr>
          <w:p w:rsidR="00A7713D" w:rsidRPr="00A04E91" w:rsidRDefault="00A7713D" w:rsidP="00A7713D">
            <w:pPr>
              <w:suppressAutoHyphens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04E91">
              <w:rPr>
                <w:rFonts w:eastAsiaTheme="minorHAnsi"/>
                <w:szCs w:val="24"/>
                <w:lang w:eastAsia="en-US"/>
              </w:rPr>
              <w:t>B2</w:t>
            </w:r>
          </w:p>
        </w:tc>
        <w:tc>
          <w:tcPr>
            <w:tcW w:w="1771" w:type="dxa"/>
          </w:tcPr>
          <w:p w:rsidR="00A7713D" w:rsidRPr="00A04E91" w:rsidRDefault="00A7713D" w:rsidP="00A7713D">
            <w:pPr>
              <w:suppressAutoHyphens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04E91">
              <w:rPr>
                <w:rFonts w:eastAsiaTheme="minorHAnsi"/>
                <w:szCs w:val="24"/>
                <w:lang w:eastAsia="en-US"/>
              </w:rPr>
              <w:t>0,5</w:t>
            </w:r>
            <w:r w:rsidR="007020C0" w:rsidRPr="00A04E91">
              <w:rPr>
                <w:rFonts w:eastAsiaTheme="minorHAnsi"/>
                <w:szCs w:val="24"/>
                <w:lang w:eastAsia="en-US"/>
              </w:rPr>
              <w:t>0</w:t>
            </w:r>
          </w:p>
        </w:tc>
      </w:tr>
      <w:tr w:rsidR="00A7713D" w:rsidRPr="00A04E91" w:rsidTr="00E34350">
        <w:trPr>
          <w:jc w:val="center"/>
        </w:trPr>
        <w:tc>
          <w:tcPr>
            <w:tcW w:w="2907" w:type="dxa"/>
          </w:tcPr>
          <w:p w:rsidR="00A7713D" w:rsidRPr="00A04E91" w:rsidRDefault="00A7713D" w:rsidP="00A7713D">
            <w:pPr>
              <w:suppressAutoHyphens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04E91">
              <w:rPr>
                <w:rFonts w:eastAsiaTheme="minorHAnsi"/>
                <w:szCs w:val="24"/>
                <w:lang w:eastAsia="en-US"/>
              </w:rPr>
              <w:t>B3</w:t>
            </w:r>
          </w:p>
        </w:tc>
        <w:tc>
          <w:tcPr>
            <w:tcW w:w="1771" w:type="dxa"/>
          </w:tcPr>
          <w:p w:rsidR="00A7713D" w:rsidRPr="00A04E91" w:rsidRDefault="00A7713D" w:rsidP="00A7713D">
            <w:pPr>
              <w:suppressAutoHyphens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04E91">
              <w:rPr>
                <w:rFonts w:eastAsiaTheme="minorHAnsi"/>
                <w:szCs w:val="24"/>
                <w:lang w:eastAsia="en-US"/>
              </w:rPr>
              <w:t>0,2</w:t>
            </w:r>
            <w:r w:rsidR="007020C0" w:rsidRPr="00A04E91">
              <w:rPr>
                <w:rFonts w:eastAsiaTheme="minorHAnsi"/>
                <w:szCs w:val="24"/>
                <w:lang w:eastAsia="en-US"/>
              </w:rPr>
              <w:t>0</w:t>
            </w:r>
          </w:p>
        </w:tc>
      </w:tr>
      <w:tr w:rsidR="00A7713D" w:rsidRPr="00A04E91" w:rsidTr="00E34350">
        <w:trPr>
          <w:jc w:val="center"/>
        </w:trPr>
        <w:tc>
          <w:tcPr>
            <w:tcW w:w="2907" w:type="dxa"/>
          </w:tcPr>
          <w:p w:rsidR="00A7713D" w:rsidRPr="00A04E91" w:rsidRDefault="00A7713D" w:rsidP="00A7713D">
            <w:pPr>
              <w:suppressAutoHyphens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04E91">
              <w:rPr>
                <w:rFonts w:eastAsiaTheme="minorHAnsi"/>
                <w:szCs w:val="24"/>
                <w:lang w:eastAsia="en-US"/>
              </w:rPr>
              <w:t>B4</w:t>
            </w:r>
          </w:p>
        </w:tc>
        <w:tc>
          <w:tcPr>
            <w:tcW w:w="1771" w:type="dxa"/>
          </w:tcPr>
          <w:p w:rsidR="00A7713D" w:rsidRPr="00A04E91" w:rsidRDefault="00A7713D" w:rsidP="00A7713D">
            <w:pPr>
              <w:suppressAutoHyphens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04E91">
              <w:rPr>
                <w:rFonts w:eastAsiaTheme="minorHAnsi"/>
                <w:szCs w:val="24"/>
                <w:lang w:eastAsia="en-US"/>
              </w:rPr>
              <w:t>0,1</w:t>
            </w:r>
            <w:r w:rsidR="007020C0" w:rsidRPr="00A04E91">
              <w:rPr>
                <w:rFonts w:eastAsiaTheme="minorHAnsi"/>
                <w:szCs w:val="24"/>
                <w:lang w:eastAsia="en-US"/>
              </w:rPr>
              <w:t>0</w:t>
            </w:r>
          </w:p>
        </w:tc>
      </w:tr>
      <w:tr w:rsidR="00A7713D" w:rsidRPr="00A04E91" w:rsidTr="00E34350">
        <w:trPr>
          <w:jc w:val="center"/>
        </w:trPr>
        <w:tc>
          <w:tcPr>
            <w:tcW w:w="2907" w:type="dxa"/>
          </w:tcPr>
          <w:p w:rsidR="00A7713D" w:rsidRPr="00A04E91" w:rsidRDefault="00A7713D" w:rsidP="00A7713D">
            <w:pPr>
              <w:suppressAutoHyphens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04E91">
              <w:rPr>
                <w:rFonts w:eastAsiaTheme="minorHAnsi"/>
                <w:szCs w:val="24"/>
                <w:lang w:eastAsia="en-US"/>
              </w:rPr>
              <w:t>B5</w:t>
            </w:r>
          </w:p>
        </w:tc>
        <w:tc>
          <w:tcPr>
            <w:tcW w:w="1771" w:type="dxa"/>
          </w:tcPr>
          <w:p w:rsidR="00A7713D" w:rsidRPr="00A04E91" w:rsidRDefault="00A7713D" w:rsidP="00A7713D">
            <w:pPr>
              <w:suppressAutoHyphens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04E91">
              <w:rPr>
                <w:rFonts w:eastAsiaTheme="minorHAnsi"/>
                <w:szCs w:val="24"/>
                <w:lang w:eastAsia="en-US"/>
              </w:rPr>
              <w:t>0,05</w:t>
            </w:r>
          </w:p>
        </w:tc>
      </w:tr>
    </w:tbl>
    <w:p w:rsidR="009D6095" w:rsidRDefault="009D6095" w:rsidP="008A6ED1">
      <w:pPr>
        <w:suppressAutoHyphens w:val="0"/>
        <w:spacing w:line="360" w:lineRule="auto"/>
        <w:ind w:firstLine="708"/>
        <w:jc w:val="both"/>
        <w:rPr>
          <w:rFonts w:eastAsiaTheme="minorHAnsi"/>
          <w:szCs w:val="24"/>
          <w:lang w:eastAsia="en-US"/>
        </w:rPr>
      </w:pPr>
    </w:p>
    <w:p w:rsidR="00A87684" w:rsidRDefault="00A87684" w:rsidP="00E1399B">
      <w:pPr>
        <w:suppressAutoHyphens w:val="0"/>
        <w:jc w:val="both"/>
        <w:rPr>
          <w:rStyle w:val="nfase"/>
          <w:i w:val="0"/>
          <w:sz w:val="20"/>
          <w:shd w:val="clear" w:color="auto" w:fill="FFFFFF"/>
        </w:rPr>
      </w:pPr>
      <w:r w:rsidRPr="00E1399B">
        <w:rPr>
          <w:rStyle w:val="nfase"/>
          <w:i w:val="0"/>
          <w:sz w:val="20"/>
          <w:shd w:val="clear" w:color="auto" w:fill="FFFFFF"/>
        </w:rPr>
        <w:t>Nas próximas páginas deste documento, o docente na categoria permanente ou colaborador do Pós-ECM deverá preencher as informações solicitadas com relação aos artigos publicados, em ordem cronológica, conforme o período de avaliação explícit</w:t>
      </w:r>
      <w:r w:rsidR="005000FD">
        <w:rPr>
          <w:rStyle w:val="nfase"/>
          <w:i w:val="0"/>
          <w:sz w:val="20"/>
          <w:shd w:val="clear" w:color="auto" w:fill="FFFFFF"/>
        </w:rPr>
        <w:t>o no Edital Complementar Nº 007/POSECM/2017</w:t>
      </w:r>
      <w:r w:rsidR="006E3F55" w:rsidRPr="00E1399B">
        <w:rPr>
          <w:rStyle w:val="nfase"/>
          <w:i w:val="0"/>
          <w:sz w:val="20"/>
          <w:shd w:val="clear" w:color="auto" w:fill="FFFFFF"/>
        </w:rPr>
        <w:t xml:space="preserve"> enviado </w:t>
      </w:r>
      <w:r w:rsidRPr="00E1399B">
        <w:rPr>
          <w:rStyle w:val="nfase"/>
          <w:i w:val="0"/>
          <w:sz w:val="20"/>
          <w:shd w:val="clear" w:color="auto" w:fill="FFFFFF"/>
        </w:rPr>
        <w:t xml:space="preserve">pelo Presidente da Comissão de </w:t>
      </w:r>
      <w:r w:rsidR="005000FD">
        <w:rPr>
          <w:rStyle w:val="nfase"/>
          <w:i w:val="0"/>
          <w:sz w:val="20"/>
          <w:shd w:val="clear" w:color="auto" w:fill="FFFFFF"/>
        </w:rPr>
        <w:t xml:space="preserve">Credenciamento, </w:t>
      </w:r>
      <w:r w:rsidRPr="00E1399B">
        <w:rPr>
          <w:rStyle w:val="nfase"/>
          <w:i w:val="0"/>
          <w:sz w:val="20"/>
          <w:shd w:val="clear" w:color="auto" w:fill="FFFFFF"/>
        </w:rPr>
        <w:t xml:space="preserve">Recredenciamento </w:t>
      </w:r>
      <w:r w:rsidR="005000FD">
        <w:rPr>
          <w:rStyle w:val="nfase"/>
          <w:i w:val="0"/>
          <w:sz w:val="20"/>
          <w:shd w:val="clear" w:color="auto" w:fill="FFFFFF"/>
        </w:rPr>
        <w:t xml:space="preserve">e Descredenciamento </w:t>
      </w:r>
      <w:r w:rsidRPr="00E1399B">
        <w:rPr>
          <w:rStyle w:val="nfase"/>
          <w:i w:val="0"/>
          <w:sz w:val="20"/>
          <w:shd w:val="clear" w:color="auto" w:fill="FFFFFF"/>
        </w:rPr>
        <w:t>dos docentes do Pós-ECM, conforme Portaria Nº044/2</w:t>
      </w:r>
      <w:r w:rsidR="00E1399B" w:rsidRPr="00E1399B">
        <w:rPr>
          <w:rStyle w:val="nfase"/>
          <w:i w:val="0"/>
          <w:sz w:val="20"/>
          <w:shd w:val="clear" w:color="auto" w:fill="FFFFFF"/>
        </w:rPr>
        <w:t>017/DCTJ, de 23 de maio de 2017</w:t>
      </w:r>
      <w:r w:rsidRPr="00E1399B">
        <w:rPr>
          <w:rStyle w:val="nfase"/>
          <w:i w:val="0"/>
          <w:sz w:val="20"/>
          <w:shd w:val="clear" w:color="auto" w:fill="FFFFFF"/>
        </w:rPr>
        <w:t xml:space="preserve">. Suprimir deste documento as páginas que não forem preenchidas. Rubricar todas as páginas, incluindo os anexos e assinar </w:t>
      </w:r>
      <w:proofErr w:type="gramStart"/>
      <w:r w:rsidRPr="00E1399B">
        <w:rPr>
          <w:rStyle w:val="nfase"/>
          <w:i w:val="0"/>
          <w:sz w:val="20"/>
          <w:shd w:val="clear" w:color="auto" w:fill="FFFFFF"/>
        </w:rPr>
        <w:t>a</w:t>
      </w:r>
      <w:proofErr w:type="gramEnd"/>
      <w:r w:rsidRPr="00E1399B">
        <w:rPr>
          <w:rStyle w:val="nfase"/>
          <w:i w:val="0"/>
          <w:sz w:val="20"/>
          <w:shd w:val="clear" w:color="auto" w:fill="FFFFFF"/>
        </w:rPr>
        <w:t xml:space="preserve"> última. Por fim, numerar as páginas, incluindo os comprovantes, com o formato página atual/total.</w:t>
      </w:r>
    </w:p>
    <w:p w:rsidR="00E1399B" w:rsidRDefault="00E1399B" w:rsidP="00E1399B">
      <w:pPr>
        <w:suppressAutoHyphens w:val="0"/>
        <w:jc w:val="both"/>
        <w:rPr>
          <w:rStyle w:val="nfase"/>
          <w:i w:val="0"/>
          <w:sz w:val="20"/>
          <w:shd w:val="clear" w:color="auto" w:fill="FFFFFF"/>
        </w:rPr>
      </w:pPr>
    </w:p>
    <w:p w:rsidR="00E1399B" w:rsidRDefault="00E1399B" w:rsidP="00E1399B">
      <w:pPr>
        <w:jc w:val="both"/>
        <w:rPr>
          <w:rFonts w:ascii="DejaVu Serif" w:hAnsi="DejaVu Serif"/>
          <w:sz w:val="20"/>
        </w:rPr>
      </w:pPr>
      <w:r>
        <w:rPr>
          <w:rFonts w:ascii="DejaVu Serif" w:hAnsi="DejaVu Serif"/>
          <w:sz w:val="20"/>
        </w:rPr>
        <w:t xml:space="preserve">As comprovações das produções intelectuais devem ser realizadas a partir do maior número de informações possíveis, que permita atestar o vínculo do docente com a publicação declarada neste formulário. Neste contexto, tem-se que </w:t>
      </w:r>
      <w:r w:rsidRPr="000F6A00">
        <w:rPr>
          <w:rFonts w:ascii="DejaVu Serif" w:hAnsi="DejaVu Serif"/>
          <w:b/>
          <w:sz w:val="20"/>
        </w:rPr>
        <w:t>a</w:t>
      </w:r>
      <w:r>
        <w:rPr>
          <w:rFonts w:ascii="DejaVu Serif" w:hAnsi="DejaVu Serif"/>
          <w:sz w:val="20"/>
        </w:rPr>
        <w:t xml:space="preserve"> </w:t>
      </w:r>
      <w:r w:rsidRPr="000F6A00">
        <w:rPr>
          <w:rFonts w:ascii="DejaVu Serif" w:hAnsi="DejaVu Serif"/>
          <w:b/>
          <w:sz w:val="20"/>
        </w:rPr>
        <w:t>folha de rosto da publicação é obrigatória no material de comprovação de cada produção intelectual</w:t>
      </w:r>
      <w:r>
        <w:rPr>
          <w:rFonts w:ascii="DejaVu Serif" w:hAnsi="DejaVu Serif"/>
          <w:sz w:val="20"/>
        </w:rPr>
        <w:t xml:space="preserve">. Assim, nos casos em que a folha de rosto já indique claramente a vinculação autoral da produção docente ao nome do periódico e ao título da publicação declarados no formulário, considera-se material suficiente para comprovação da produção. Em caso contrário, é </w:t>
      </w:r>
      <w:proofErr w:type="gramStart"/>
      <w:r>
        <w:rPr>
          <w:rFonts w:ascii="DejaVu Serif" w:hAnsi="DejaVu Serif"/>
          <w:sz w:val="20"/>
        </w:rPr>
        <w:t>necessário complementar</w:t>
      </w:r>
      <w:proofErr w:type="gramEnd"/>
      <w:r>
        <w:rPr>
          <w:rFonts w:ascii="DejaVu Serif" w:hAnsi="DejaVu Serif"/>
          <w:sz w:val="20"/>
        </w:rPr>
        <w:t xml:space="preserve"> a comprovação de vínculo autoral </w:t>
      </w:r>
      <w:proofErr w:type="gramStart"/>
      <w:r>
        <w:rPr>
          <w:rFonts w:ascii="DejaVu Serif" w:hAnsi="DejaVu Serif"/>
          <w:sz w:val="20"/>
        </w:rPr>
        <w:t>com</w:t>
      </w:r>
      <w:proofErr w:type="gramEnd"/>
      <w:r>
        <w:rPr>
          <w:rFonts w:ascii="DejaVu Serif" w:hAnsi="DejaVu Serif"/>
          <w:sz w:val="20"/>
        </w:rPr>
        <w:t xml:space="preserve"> a produção intelectual, em função do nome do periódico e do título da publicação declarados no formulário de produção científica, podendo ser utilizados, por exemplo, os sumários e a capa dos periódicos.</w:t>
      </w:r>
    </w:p>
    <w:p w:rsidR="00E1399B" w:rsidRPr="00E1399B" w:rsidRDefault="00E1399B" w:rsidP="00E1399B">
      <w:pPr>
        <w:suppressAutoHyphens w:val="0"/>
        <w:spacing w:line="360" w:lineRule="auto"/>
        <w:jc w:val="both"/>
        <w:rPr>
          <w:rFonts w:eastAsiaTheme="minorHAnsi"/>
          <w:i/>
          <w:sz w:val="20"/>
          <w:lang w:eastAsia="en-US"/>
        </w:rPr>
      </w:pPr>
    </w:p>
    <w:p w:rsidR="00AC5AE4" w:rsidRDefault="00AC5AE4" w:rsidP="008A6ED1">
      <w:pPr>
        <w:suppressAutoHyphens w:val="0"/>
        <w:spacing w:line="360" w:lineRule="auto"/>
        <w:ind w:firstLine="708"/>
        <w:jc w:val="both"/>
        <w:rPr>
          <w:rFonts w:eastAsiaTheme="minorHAnsi"/>
          <w:szCs w:val="24"/>
          <w:lang w:eastAsia="en-US"/>
        </w:rPr>
      </w:pPr>
    </w:p>
    <w:p w:rsidR="00AC5AE4" w:rsidRPr="00A04E91" w:rsidRDefault="00A04E91" w:rsidP="005000FD">
      <w:pPr>
        <w:tabs>
          <w:tab w:val="left" w:pos="9945"/>
        </w:tabs>
        <w:suppressAutoHyphens w:val="0"/>
        <w:spacing w:after="200" w:line="276" w:lineRule="auto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t>Artigo</w:t>
      </w:r>
      <w:r w:rsidR="00AC5AE4" w:rsidRPr="00A04E91">
        <w:rPr>
          <w:rFonts w:eastAsiaTheme="minorHAnsi"/>
          <w:b/>
          <w:szCs w:val="24"/>
          <w:u w:val="single"/>
          <w:lang w:eastAsia="en-US"/>
        </w:rPr>
        <w:t xml:space="preserve"> </w:t>
      </w:r>
      <w:proofErr w:type="gramStart"/>
      <w:r w:rsidR="00AC5AE4" w:rsidRPr="00A04E91">
        <w:rPr>
          <w:rFonts w:eastAsiaTheme="minorHAnsi"/>
          <w:b/>
          <w:szCs w:val="24"/>
          <w:u w:val="single"/>
          <w:lang w:eastAsia="en-US"/>
        </w:rPr>
        <w:t>1</w:t>
      </w:r>
      <w:proofErr w:type="gramEnd"/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 w:rsidR="000E1557">
        <w:rPr>
          <w:rFonts w:eastAsiaTheme="minorHAnsi"/>
          <w:szCs w:val="24"/>
          <w:u w:val="single"/>
          <w:lang w:eastAsia="en-US"/>
        </w:rPr>
        <w:t xml:space="preserve">co conforme </w:t>
      </w:r>
      <w:proofErr w:type="spellStart"/>
      <w:r w:rsidR="000E1557">
        <w:rPr>
          <w:rFonts w:eastAsiaTheme="minorHAnsi"/>
          <w:szCs w:val="24"/>
          <w:u w:val="single"/>
          <w:lang w:eastAsia="en-US"/>
        </w:rPr>
        <w:t>Qualis</w:t>
      </w:r>
      <w:proofErr w:type="spellEnd"/>
      <w:r w:rsidR="000E1557">
        <w:rPr>
          <w:rFonts w:eastAsiaTheme="minorHAnsi"/>
          <w:szCs w:val="24"/>
          <w:u w:val="single"/>
          <w:lang w:eastAsia="en-US"/>
        </w:rPr>
        <w:t xml:space="preserve"> </w:t>
      </w:r>
      <w:r w:rsidR="005000FD" w:rsidRPr="005000FD">
        <w:rPr>
          <w:b/>
          <w:szCs w:val="24"/>
          <w:u w:val="single"/>
        </w:rPr>
        <w:t>Periódicos Quadriênio 2013-2016</w:t>
      </w:r>
      <w:r w:rsidR="005000FD" w:rsidRPr="005000FD">
        <w:rPr>
          <w:rFonts w:ascii="DejaVu Serif" w:hAnsi="DejaVu Serif"/>
          <w:b/>
          <w:sz w:val="20"/>
          <w:u w:val="single"/>
        </w:rPr>
        <w:t xml:space="preserve"> </w:t>
      </w:r>
      <w:r w:rsidR="000E1557" w:rsidRPr="005000FD">
        <w:rPr>
          <w:rFonts w:eastAsiaTheme="minorHAnsi"/>
          <w:szCs w:val="24"/>
          <w:u w:val="single"/>
          <w:lang w:eastAsia="en-US"/>
        </w:rPr>
        <w:t>online</w:t>
      </w:r>
      <w:r w:rsidR="000E1557"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C5AE4" w:rsidRDefault="00AC5AE4" w:rsidP="005A5103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</w:p>
    <w:p w:rsidR="00A04E91" w:rsidRDefault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A04E91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 xml:space="preserve">Artigo </w:t>
      </w:r>
      <w:proofErr w:type="gramStart"/>
      <w:r>
        <w:rPr>
          <w:rFonts w:eastAsiaTheme="minorHAnsi"/>
          <w:b/>
          <w:szCs w:val="24"/>
          <w:u w:val="single"/>
          <w:lang w:eastAsia="en-US"/>
        </w:rPr>
        <w:t>2</w:t>
      </w:r>
      <w:proofErr w:type="gramEnd"/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5000FD" w:rsidRDefault="005000FD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</w:t>
      </w:r>
      <w:proofErr w:type="spellStart"/>
      <w:r>
        <w:rPr>
          <w:rFonts w:eastAsiaTheme="minorHAnsi"/>
          <w:szCs w:val="24"/>
          <w:u w:val="single"/>
          <w:lang w:eastAsia="en-US"/>
        </w:rPr>
        <w:t>Qualis</w:t>
      </w:r>
      <w:proofErr w:type="spellEnd"/>
      <w:r>
        <w:rPr>
          <w:rFonts w:eastAsiaTheme="minorHAnsi"/>
          <w:szCs w:val="24"/>
          <w:u w:val="single"/>
          <w:lang w:eastAsia="en-US"/>
        </w:rPr>
        <w:t xml:space="preserve">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A04E91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 xml:space="preserve">Artigo </w:t>
      </w:r>
      <w:proofErr w:type="gramStart"/>
      <w:r>
        <w:rPr>
          <w:rFonts w:eastAsiaTheme="minorHAnsi"/>
          <w:b/>
          <w:szCs w:val="24"/>
          <w:u w:val="single"/>
          <w:lang w:eastAsia="en-US"/>
        </w:rPr>
        <w:t>3</w:t>
      </w:r>
      <w:proofErr w:type="gramEnd"/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0E1557" w:rsidRPr="00CF013F" w:rsidRDefault="005000FD" w:rsidP="000E1557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</w:t>
      </w:r>
      <w:proofErr w:type="spellStart"/>
      <w:r>
        <w:rPr>
          <w:rFonts w:eastAsiaTheme="minorHAnsi"/>
          <w:szCs w:val="24"/>
          <w:u w:val="single"/>
          <w:lang w:eastAsia="en-US"/>
        </w:rPr>
        <w:t>Qualis</w:t>
      </w:r>
      <w:proofErr w:type="spellEnd"/>
      <w:r>
        <w:rPr>
          <w:rFonts w:eastAsiaTheme="minorHAnsi"/>
          <w:szCs w:val="24"/>
          <w:u w:val="single"/>
          <w:lang w:eastAsia="en-US"/>
        </w:rPr>
        <w:t xml:space="preserve">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  <w:r w:rsidR="000E1557" w:rsidRPr="00CF013F">
        <w:rPr>
          <w:rFonts w:eastAsiaTheme="minorHAnsi"/>
          <w:szCs w:val="24"/>
          <w:lang w:eastAsia="en-US"/>
        </w:rPr>
        <w:t xml:space="preserve">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A04E91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 xml:space="preserve">Artigo </w:t>
      </w:r>
      <w:proofErr w:type="gramStart"/>
      <w:r>
        <w:rPr>
          <w:rFonts w:eastAsiaTheme="minorHAnsi"/>
          <w:b/>
          <w:szCs w:val="24"/>
          <w:u w:val="single"/>
          <w:lang w:eastAsia="en-US"/>
        </w:rPr>
        <w:t>4</w:t>
      </w:r>
      <w:proofErr w:type="gramEnd"/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5000FD" w:rsidRDefault="005000FD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</w:t>
      </w:r>
      <w:proofErr w:type="spellStart"/>
      <w:r>
        <w:rPr>
          <w:rFonts w:eastAsiaTheme="minorHAnsi"/>
          <w:szCs w:val="24"/>
          <w:u w:val="single"/>
          <w:lang w:eastAsia="en-US"/>
        </w:rPr>
        <w:t>Qualis</w:t>
      </w:r>
      <w:proofErr w:type="spellEnd"/>
      <w:r>
        <w:rPr>
          <w:rFonts w:eastAsiaTheme="minorHAnsi"/>
          <w:szCs w:val="24"/>
          <w:u w:val="single"/>
          <w:lang w:eastAsia="en-US"/>
        </w:rPr>
        <w:t xml:space="preserve">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A04E91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 xml:space="preserve">Artigo </w:t>
      </w:r>
      <w:proofErr w:type="gramStart"/>
      <w:r>
        <w:rPr>
          <w:rFonts w:eastAsiaTheme="minorHAnsi"/>
          <w:b/>
          <w:szCs w:val="24"/>
          <w:u w:val="single"/>
          <w:lang w:eastAsia="en-US"/>
        </w:rPr>
        <w:t>5</w:t>
      </w:r>
      <w:proofErr w:type="gramEnd"/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5000FD" w:rsidRDefault="005000FD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</w:t>
      </w:r>
      <w:proofErr w:type="spellStart"/>
      <w:r>
        <w:rPr>
          <w:rFonts w:eastAsiaTheme="minorHAnsi"/>
          <w:szCs w:val="24"/>
          <w:u w:val="single"/>
          <w:lang w:eastAsia="en-US"/>
        </w:rPr>
        <w:t>Qualis</w:t>
      </w:r>
      <w:proofErr w:type="spellEnd"/>
      <w:r>
        <w:rPr>
          <w:rFonts w:eastAsiaTheme="minorHAnsi"/>
          <w:szCs w:val="24"/>
          <w:u w:val="single"/>
          <w:lang w:eastAsia="en-US"/>
        </w:rPr>
        <w:t xml:space="preserve">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5000FD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>
        <w:rPr>
          <w:rFonts w:eastAsiaTheme="minorHAnsi"/>
          <w:b/>
          <w:szCs w:val="24"/>
          <w:u w:val="single"/>
          <w:lang w:eastAsia="en-US"/>
        </w:rPr>
        <w:lastRenderedPageBreak/>
        <w:t>A</w:t>
      </w:r>
      <w:r w:rsidR="00A04E91" w:rsidRPr="00A04E91">
        <w:rPr>
          <w:rFonts w:eastAsiaTheme="minorHAnsi"/>
          <w:b/>
          <w:szCs w:val="24"/>
          <w:u w:val="single"/>
          <w:lang w:eastAsia="en-US"/>
        </w:rPr>
        <w:t xml:space="preserve">rtigo </w:t>
      </w:r>
      <w:proofErr w:type="gramStart"/>
      <w:r w:rsidR="00A04E91">
        <w:rPr>
          <w:rFonts w:eastAsiaTheme="minorHAnsi"/>
          <w:b/>
          <w:szCs w:val="24"/>
          <w:u w:val="single"/>
          <w:lang w:eastAsia="en-US"/>
        </w:rPr>
        <w:t>6</w:t>
      </w:r>
      <w:proofErr w:type="gramEnd"/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5000FD" w:rsidRDefault="005000FD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</w:t>
      </w:r>
      <w:proofErr w:type="spellStart"/>
      <w:r>
        <w:rPr>
          <w:rFonts w:eastAsiaTheme="minorHAnsi"/>
          <w:szCs w:val="24"/>
          <w:u w:val="single"/>
          <w:lang w:eastAsia="en-US"/>
        </w:rPr>
        <w:t>Qualis</w:t>
      </w:r>
      <w:proofErr w:type="spellEnd"/>
      <w:r>
        <w:rPr>
          <w:rFonts w:eastAsiaTheme="minorHAnsi"/>
          <w:szCs w:val="24"/>
          <w:u w:val="single"/>
          <w:lang w:eastAsia="en-US"/>
        </w:rPr>
        <w:t xml:space="preserve">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A04E91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 xml:space="preserve">Artigo </w:t>
      </w:r>
      <w:proofErr w:type="gramStart"/>
      <w:r>
        <w:rPr>
          <w:rFonts w:eastAsiaTheme="minorHAnsi"/>
          <w:b/>
          <w:szCs w:val="24"/>
          <w:u w:val="single"/>
          <w:lang w:eastAsia="en-US"/>
        </w:rPr>
        <w:t>7</w:t>
      </w:r>
      <w:proofErr w:type="gramEnd"/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5000FD" w:rsidRDefault="005000FD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</w:t>
      </w:r>
      <w:proofErr w:type="spellStart"/>
      <w:r>
        <w:rPr>
          <w:rFonts w:eastAsiaTheme="minorHAnsi"/>
          <w:szCs w:val="24"/>
          <w:u w:val="single"/>
          <w:lang w:eastAsia="en-US"/>
        </w:rPr>
        <w:t>Qualis</w:t>
      </w:r>
      <w:proofErr w:type="spellEnd"/>
      <w:r>
        <w:rPr>
          <w:rFonts w:eastAsiaTheme="minorHAnsi"/>
          <w:szCs w:val="24"/>
          <w:u w:val="single"/>
          <w:lang w:eastAsia="en-US"/>
        </w:rPr>
        <w:t xml:space="preserve">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5000FD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>
        <w:rPr>
          <w:rFonts w:eastAsiaTheme="minorHAnsi"/>
          <w:b/>
          <w:szCs w:val="24"/>
          <w:u w:val="single"/>
          <w:lang w:eastAsia="en-US"/>
        </w:rPr>
        <w:lastRenderedPageBreak/>
        <w:t>A</w:t>
      </w:r>
      <w:r w:rsidR="00A04E91" w:rsidRPr="00A04E91">
        <w:rPr>
          <w:rFonts w:eastAsiaTheme="minorHAnsi"/>
          <w:b/>
          <w:szCs w:val="24"/>
          <w:u w:val="single"/>
          <w:lang w:eastAsia="en-US"/>
        </w:rPr>
        <w:t xml:space="preserve">rtigo </w:t>
      </w:r>
      <w:proofErr w:type="gramStart"/>
      <w:r w:rsidR="00A04E91">
        <w:rPr>
          <w:rFonts w:eastAsiaTheme="minorHAnsi"/>
          <w:b/>
          <w:szCs w:val="24"/>
          <w:u w:val="single"/>
          <w:lang w:eastAsia="en-US"/>
        </w:rPr>
        <w:t>8</w:t>
      </w:r>
      <w:proofErr w:type="gramEnd"/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5000FD" w:rsidRDefault="005000FD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</w:t>
      </w:r>
      <w:proofErr w:type="spellStart"/>
      <w:r>
        <w:rPr>
          <w:rFonts w:eastAsiaTheme="minorHAnsi"/>
          <w:szCs w:val="24"/>
          <w:u w:val="single"/>
          <w:lang w:eastAsia="en-US"/>
        </w:rPr>
        <w:t>Qualis</w:t>
      </w:r>
      <w:proofErr w:type="spellEnd"/>
      <w:r>
        <w:rPr>
          <w:rFonts w:eastAsiaTheme="minorHAnsi"/>
          <w:szCs w:val="24"/>
          <w:u w:val="single"/>
          <w:lang w:eastAsia="en-US"/>
        </w:rPr>
        <w:t xml:space="preserve">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A04E91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 xml:space="preserve">Artigo </w:t>
      </w:r>
      <w:proofErr w:type="gramStart"/>
      <w:r>
        <w:rPr>
          <w:rFonts w:eastAsiaTheme="minorHAnsi"/>
          <w:b/>
          <w:szCs w:val="24"/>
          <w:u w:val="single"/>
          <w:lang w:eastAsia="en-US"/>
        </w:rPr>
        <w:t>9</w:t>
      </w:r>
      <w:proofErr w:type="gramEnd"/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0E1557" w:rsidRPr="00CF013F" w:rsidRDefault="005000FD" w:rsidP="000E1557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</w:t>
      </w:r>
      <w:proofErr w:type="spellStart"/>
      <w:r>
        <w:rPr>
          <w:rFonts w:eastAsiaTheme="minorHAnsi"/>
          <w:szCs w:val="24"/>
          <w:u w:val="single"/>
          <w:lang w:eastAsia="en-US"/>
        </w:rPr>
        <w:t>Qualis</w:t>
      </w:r>
      <w:proofErr w:type="spellEnd"/>
      <w:r>
        <w:rPr>
          <w:rFonts w:eastAsiaTheme="minorHAnsi"/>
          <w:szCs w:val="24"/>
          <w:u w:val="single"/>
          <w:lang w:eastAsia="en-US"/>
        </w:rPr>
        <w:t xml:space="preserve">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  <w:r w:rsidR="000E1557" w:rsidRPr="00CF013F">
        <w:rPr>
          <w:rFonts w:eastAsiaTheme="minorHAnsi"/>
          <w:szCs w:val="24"/>
          <w:lang w:eastAsia="en-US"/>
        </w:rPr>
        <w:t xml:space="preserve">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A04E91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 xml:space="preserve">Artigo </w:t>
      </w:r>
      <w:r>
        <w:rPr>
          <w:rFonts w:eastAsiaTheme="minorHAnsi"/>
          <w:b/>
          <w:szCs w:val="24"/>
          <w:u w:val="single"/>
          <w:lang w:eastAsia="en-US"/>
        </w:rPr>
        <w:t>10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0E1557" w:rsidRPr="00CF013F" w:rsidRDefault="005000FD" w:rsidP="000E1557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</w:t>
      </w:r>
      <w:proofErr w:type="spellStart"/>
      <w:r>
        <w:rPr>
          <w:rFonts w:eastAsiaTheme="minorHAnsi"/>
          <w:szCs w:val="24"/>
          <w:u w:val="single"/>
          <w:lang w:eastAsia="en-US"/>
        </w:rPr>
        <w:t>Qualis</w:t>
      </w:r>
      <w:proofErr w:type="spellEnd"/>
      <w:r>
        <w:rPr>
          <w:rFonts w:eastAsiaTheme="minorHAnsi"/>
          <w:szCs w:val="24"/>
          <w:u w:val="single"/>
          <w:lang w:eastAsia="en-US"/>
        </w:rPr>
        <w:t xml:space="preserve">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A04E91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 xml:space="preserve">Artigo </w:t>
      </w:r>
      <w:r>
        <w:rPr>
          <w:rFonts w:eastAsiaTheme="minorHAnsi"/>
          <w:b/>
          <w:szCs w:val="24"/>
          <w:u w:val="single"/>
          <w:lang w:eastAsia="en-US"/>
        </w:rPr>
        <w:t>11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5000FD" w:rsidRDefault="005000FD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</w:t>
      </w:r>
      <w:proofErr w:type="spellStart"/>
      <w:r>
        <w:rPr>
          <w:rFonts w:eastAsiaTheme="minorHAnsi"/>
          <w:szCs w:val="24"/>
          <w:u w:val="single"/>
          <w:lang w:eastAsia="en-US"/>
        </w:rPr>
        <w:t>Qualis</w:t>
      </w:r>
      <w:proofErr w:type="spellEnd"/>
      <w:r>
        <w:rPr>
          <w:rFonts w:eastAsiaTheme="minorHAnsi"/>
          <w:szCs w:val="24"/>
          <w:u w:val="single"/>
          <w:lang w:eastAsia="en-US"/>
        </w:rPr>
        <w:t xml:space="preserve">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A04E91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 xml:space="preserve">Artigo </w:t>
      </w:r>
      <w:r>
        <w:rPr>
          <w:rFonts w:eastAsiaTheme="minorHAnsi"/>
          <w:b/>
          <w:szCs w:val="24"/>
          <w:u w:val="single"/>
          <w:lang w:eastAsia="en-US"/>
        </w:rPr>
        <w:t>12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5000FD" w:rsidRDefault="005000FD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</w:t>
      </w:r>
      <w:proofErr w:type="spellStart"/>
      <w:r>
        <w:rPr>
          <w:rFonts w:eastAsiaTheme="minorHAnsi"/>
          <w:szCs w:val="24"/>
          <w:u w:val="single"/>
          <w:lang w:eastAsia="en-US"/>
        </w:rPr>
        <w:t>Qualis</w:t>
      </w:r>
      <w:proofErr w:type="spellEnd"/>
      <w:r>
        <w:rPr>
          <w:rFonts w:eastAsiaTheme="minorHAnsi"/>
          <w:szCs w:val="24"/>
          <w:u w:val="single"/>
          <w:lang w:eastAsia="en-US"/>
        </w:rPr>
        <w:t xml:space="preserve">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A04E91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 xml:space="preserve">Artigo </w:t>
      </w:r>
      <w:r>
        <w:rPr>
          <w:rFonts w:eastAsiaTheme="minorHAnsi"/>
          <w:b/>
          <w:szCs w:val="24"/>
          <w:u w:val="single"/>
          <w:lang w:eastAsia="en-US"/>
        </w:rPr>
        <w:t>13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0E1557" w:rsidRPr="00CF013F" w:rsidRDefault="005000FD" w:rsidP="000E1557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</w:t>
      </w:r>
      <w:proofErr w:type="spellStart"/>
      <w:r>
        <w:rPr>
          <w:rFonts w:eastAsiaTheme="minorHAnsi"/>
          <w:szCs w:val="24"/>
          <w:u w:val="single"/>
          <w:lang w:eastAsia="en-US"/>
        </w:rPr>
        <w:t>Qualis</w:t>
      </w:r>
      <w:proofErr w:type="spellEnd"/>
      <w:r>
        <w:rPr>
          <w:rFonts w:eastAsiaTheme="minorHAnsi"/>
          <w:szCs w:val="24"/>
          <w:u w:val="single"/>
          <w:lang w:eastAsia="en-US"/>
        </w:rPr>
        <w:t xml:space="preserve">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  <w:r w:rsidR="000E1557" w:rsidRPr="00CF013F">
        <w:rPr>
          <w:rFonts w:eastAsiaTheme="minorHAnsi"/>
          <w:szCs w:val="24"/>
          <w:lang w:eastAsia="en-US"/>
        </w:rPr>
        <w:t xml:space="preserve">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A04E91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 xml:space="preserve">Artigo </w:t>
      </w:r>
      <w:r>
        <w:rPr>
          <w:rFonts w:eastAsiaTheme="minorHAnsi"/>
          <w:b/>
          <w:szCs w:val="24"/>
          <w:u w:val="single"/>
          <w:lang w:eastAsia="en-US"/>
        </w:rPr>
        <w:t>14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0E1557" w:rsidRPr="00CF013F" w:rsidRDefault="005000FD" w:rsidP="000E1557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</w:t>
      </w:r>
      <w:proofErr w:type="spellStart"/>
      <w:r>
        <w:rPr>
          <w:rFonts w:eastAsiaTheme="minorHAnsi"/>
          <w:szCs w:val="24"/>
          <w:u w:val="single"/>
          <w:lang w:eastAsia="en-US"/>
        </w:rPr>
        <w:t>Qualis</w:t>
      </w:r>
      <w:proofErr w:type="spellEnd"/>
      <w:r>
        <w:rPr>
          <w:rFonts w:eastAsiaTheme="minorHAnsi"/>
          <w:szCs w:val="24"/>
          <w:u w:val="single"/>
          <w:lang w:eastAsia="en-US"/>
        </w:rPr>
        <w:t xml:space="preserve">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  <w:r w:rsidR="000E1557" w:rsidRPr="00CF013F">
        <w:rPr>
          <w:rFonts w:eastAsiaTheme="minorHAnsi"/>
          <w:szCs w:val="24"/>
          <w:lang w:eastAsia="en-US"/>
        </w:rPr>
        <w:t xml:space="preserve">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A04E91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 xml:space="preserve">Artigo </w:t>
      </w:r>
      <w:r>
        <w:rPr>
          <w:rFonts w:eastAsiaTheme="minorHAnsi"/>
          <w:b/>
          <w:szCs w:val="24"/>
          <w:u w:val="single"/>
          <w:lang w:eastAsia="en-US"/>
        </w:rPr>
        <w:t>15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0E1557" w:rsidRPr="00CF013F" w:rsidRDefault="005000FD" w:rsidP="000E1557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</w:t>
      </w:r>
      <w:proofErr w:type="spellStart"/>
      <w:r>
        <w:rPr>
          <w:rFonts w:eastAsiaTheme="minorHAnsi"/>
          <w:szCs w:val="24"/>
          <w:u w:val="single"/>
          <w:lang w:eastAsia="en-US"/>
        </w:rPr>
        <w:t>Qualis</w:t>
      </w:r>
      <w:proofErr w:type="spellEnd"/>
      <w:r>
        <w:rPr>
          <w:rFonts w:eastAsiaTheme="minorHAnsi"/>
          <w:szCs w:val="24"/>
          <w:u w:val="single"/>
          <w:lang w:eastAsia="en-US"/>
        </w:rPr>
        <w:t xml:space="preserve">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  <w:r w:rsidR="000E1557" w:rsidRPr="00CF013F">
        <w:rPr>
          <w:rFonts w:eastAsiaTheme="minorHAnsi"/>
          <w:szCs w:val="24"/>
          <w:lang w:eastAsia="en-US"/>
        </w:rPr>
        <w:t xml:space="preserve">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A04E91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 xml:space="preserve">Artigo </w:t>
      </w:r>
      <w:r>
        <w:rPr>
          <w:rFonts w:eastAsiaTheme="minorHAnsi"/>
          <w:b/>
          <w:szCs w:val="24"/>
          <w:u w:val="single"/>
          <w:lang w:eastAsia="en-US"/>
        </w:rPr>
        <w:t>16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0E1557" w:rsidRPr="00CF013F" w:rsidRDefault="005000FD" w:rsidP="000E1557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</w:t>
      </w:r>
      <w:proofErr w:type="spellStart"/>
      <w:r>
        <w:rPr>
          <w:rFonts w:eastAsiaTheme="minorHAnsi"/>
          <w:szCs w:val="24"/>
          <w:u w:val="single"/>
          <w:lang w:eastAsia="en-US"/>
        </w:rPr>
        <w:t>Qualis</w:t>
      </w:r>
      <w:proofErr w:type="spellEnd"/>
      <w:r>
        <w:rPr>
          <w:rFonts w:eastAsiaTheme="minorHAnsi"/>
          <w:szCs w:val="24"/>
          <w:u w:val="single"/>
          <w:lang w:eastAsia="en-US"/>
        </w:rPr>
        <w:t xml:space="preserve">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  <w:r w:rsidR="000E1557" w:rsidRPr="00CF013F">
        <w:rPr>
          <w:rFonts w:eastAsiaTheme="minorHAnsi"/>
          <w:szCs w:val="24"/>
          <w:lang w:eastAsia="en-US"/>
        </w:rPr>
        <w:t xml:space="preserve">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A04E91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 xml:space="preserve">Artigo </w:t>
      </w:r>
      <w:r>
        <w:rPr>
          <w:rFonts w:eastAsiaTheme="minorHAnsi"/>
          <w:b/>
          <w:szCs w:val="24"/>
          <w:u w:val="single"/>
          <w:lang w:eastAsia="en-US"/>
        </w:rPr>
        <w:t>17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0E1557" w:rsidRPr="00CF013F" w:rsidRDefault="005000FD" w:rsidP="000E1557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</w:t>
      </w:r>
      <w:proofErr w:type="spellStart"/>
      <w:r>
        <w:rPr>
          <w:rFonts w:eastAsiaTheme="minorHAnsi"/>
          <w:szCs w:val="24"/>
          <w:u w:val="single"/>
          <w:lang w:eastAsia="en-US"/>
        </w:rPr>
        <w:t>Qualis</w:t>
      </w:r>
      <w:proofErr w:type="spellEnd"/>
      <w:r>
        <w:rPr>
          <w:rFonts w:eastAsiaTheme="minorHAnsi"/>
          <w:szCs w:val="24"/>
          <w:u w:val="single"/>
          <w:lang w:eastAsia="en-US"/>
        </w:rPr>
        <w:t xml:space="preserve">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  <w:r w:rsidR="000E1557" w:rsidRPr="00CF013F">
        <w:rPr>
          <w:rFonts w:eastAsiaTheme="minorHAnsi"/>
          <w:szCs w:val="24"/>
          <w:lang w:eastAsia="en-US"/>
        </w:rPr>
        <w:t xml:space="preserve">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A04E91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 xml:space="preserve">Artigo </w:t>
      </w:r>
      <w:r>
        <w:rPr>
          <w:rFonts w:eastAsiaTheme="minorHAnsi"/>
          <w:b/>
          <w:szCs w:val="24"/>
          <w:u w:val="single"/>
          <w:lang w:eastAsia="en-US"/>
        </w:rPr>
        <w:t>18</w:t>
      </w:r>
    </w:p>
    <w:p w:rsidR="009D6095" w:rsidRPr="00CF013F" w:rsidRDefault="00CF013F" w:rsidP="009D6095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9D6095" w:rsidRPr="00CF013F" w:rsidRDefault="00CF013F" w:rsidP="009D6095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9D6095" w:rsidRPr="00CF013F" w:rsidRDefault="00CF013F" w:rsidP="009D6095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9D6095" w:rsidRPr="00CF013F" w:rsidRDefault="00CF013F" w:rsidP="009D6095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9D6095" w:rsidRPr="00CF013F" w:rsidRDefault="00CF013F" w:rsidP="009D6095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9D6095" w:rsidRPr="00CF013F" w:rsidRDefault="00CF013F" w:rsidP="009D6095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9D6095" w:rsidRPr="00CF013F" w:rsidRDefault="00CF013F" w:rsidP="009D6095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9D6095" w:rsidRPr="00CF013F" w:rsidRDefault="00CF013F" w:rsidP="009D6095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0E1557" w:rsidRPr="00CF013F" w:rsidRDefault="005000FD" w:rsidP="000E1557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</w:t>
      </w:r>
      <w:proofErr w:type="spellStart"/>
      <w:r>
        <w:rPr>
          <w:rFonts w:eastAsiaTheme="minorHAnsi"/>
          <w:szCs w:val="24"/>
          <w:u w:val="single"/>
          <w:lang w:eastAsia="en-US"/>
        </w:rPr>
        <w:t>Qualis</w:t>
      </w:r>
      <w:proofErr w:type="spellEnd"/>
      <w:r>
        <w:rPr>
          <w:rFonts w:eastAsiaTheme="minorHAnsi"/>
          <w:szCs w:val="24"/>
          <w:u w:val="single"/>
          <w:lang w:eastAsia="en-US"/>
        </w:rPr>
        <w:t xml:space="preserve">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  <w:r w:rsidR="000E1557" w:rsidRPr="00CF013F">
        <w:rPr>
          <w:rFonts w:eastAsiaTheme="minorHAnsi"/>
          <w:szCs w:val="24"/>
          <w:lang w:eastAsia="en-US"/>
        </w:rPr>
        <w:t xml:space="preserve"> </w:t>
      </w:r>
    </w:p>
    <w:p w:rsidR="009D6095" w:rsidRPr="00CF013F" w:rsidRDefault="009D6095" w:rsidP="009D6095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A04E91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 xml:space="preserve">Artigo </w:t>
      </w:r>
      <w:r>
        <w:rPr>
          <w:rFonts w:eastAsiaTheme="minorHAnsi"/>
          <w:b/>
          <w:szCs w:val="24"/>
          <w:u w:val="single"/>
          <w:lang w:eastAsia="en-US"/>
        </w:rPr>
        <w:t>19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0E1557" w:rsidRPr="00CF013F" w:rsidRDefault="005000FD" w:rsidP="000E1557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</w:t>
      </w:r>
      <w:proofErr w:type="spellStart"/>
      <w:r>
        <w:rPr>
          <w:rFonts w:eastAsiaTheme="minorHAnsi"/>
          <w:szCs w:val="24"/>
          <w:u w:val="single"/>
          <w:lang w:eastAsia="en-US"/>
        </w:rPr>
        <w:t>Qualis</w:t>
      </w:r>
      <w:proofErr w:type="spellEnd"/>
      <w:r>
        <w:rPr>
          <w:rFonts w:eastAsiaTheme="minorHAnsi"/>
          <w:szCs w:val="24"/>
          <w:u w:val="single"/>
          <w:lang w:eastAsia="en-US"/>
        </w:rPr>
        <w:t xml:space="preserve">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  <w:r w:rsidR="000E1557" w:rsidRPr="00CF013F">
        <w:rPr>
          <w:rFonts w:eastAsiaTheme="minorHAnsi"/>
          <w:szCs w:val="24"/>
          <w:lang w:eastAsia="en-US"/>
        </w:rPr>
        <w:t xml:space="preserve">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A04E91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 xml:space="preserve">Artigo </w:t>
      </w:r>
      <w:r>
        <w:rPr>
          <w:rFonts w:eastAsiaTheme="minorHAnsi"/>
          <w:b/>
          <w:szCs w:val="24"/>
          <w:u w:val="single"/>
          <w:lang w:eastAsia="en-US"/>
        </w:rPr>
        <w:t>20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0E1557" w:rsidRPr="00CF013F" w:rsidRDefault="005000FD" w:rsidP="000E1557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</w:t>
      </w:r>
      <w:proofErr w:type="spellStart"/>
      <w:r>
        <w:rPr>
          <w:rFonts w:eastAsiaTheme="minorHAnsi"/>
          <w:szCs w:val="24"/>
          <w:u w:val="single"/>
          <w:lang w:eastAsia="en-US"/>
        </w:rPr>
        <w:t>Qualis</w:t>
      </w:r>
      <w:proofErr w:type="spellEnd"/>
      <w:r>
        <w:rPr>
          <w:rFonts w:eastAsiaTheme="minorHAnsi"/>
          <w:szCs w:val="24"/>
          <w:u w:val="single"/>
          <w:lang w:eastAsia="en-US"/>
        </w:rPr>
        <w:t xml:space="preserve">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  <w:r w:rsidR="000E1557" w:rsidRPr="00CF013F">
        <w:rPr>
          <w:rFonts w:eastAsiaTheme="minorHAnsi"/>
          <w:szCs w:val="24"/>
          <w:lang w:eastAsia="en-US"/>
        </w:rPr>
        <w:t xml:space="preserve">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9D6095" w:rsidRPr="0018240B" w:rsidRDefault="009D6095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lang w:eastAsia="en-US"/>
        </w:rPr>
      </w:pPr>
    </w:p>
    <w:sectPr w:rsidR="009D6095" w:rsidRPr="0018240B" w:rsidSect="005000FD">
      <w:headerReference w:type="default" r:id="rId7"/>
      <w:footerReference w:type="default" r:id="rId8"/>
      <w:footnotePr>
        <w:pos w:val="beneathText"/>
      </w:footnotePr>
      <w:pgSz w:w="16840" w:h="11907" w:orient="landscape" w:code="9"/>
      <w:pgMar w:top="1560" w:right="1531" w:bottom="1275" w:left="1134" w:header="0" w:footer="21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4D" w:rsidRDefault="009D764D">
      <w:r>
        <w:separator/>
      </w:r>
    </w:p>
  </w:endnote>
  <w:endnote w:type="continuationSeparator" w:id="0">
    <w:p w:rsidR="009D764D" w:rsidRDefault="009D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09849"/>
      <w:docPartObj>
        <w:docPartGallery w:val="Page Numbers (Bottom of Page)"/>
        <w:docPartUnique/>
      </w:docPartObj>
    </w:sdtPr>
    <w:sdtEndPr/>
    <w:sdtContent>
      <w:p w:rsidR="00E34350" w:rsidRDefault="00E343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F4B">
          <w:rPr>
            <w:noProof/>
          </w:rPr>
          <w:t>2</w:t>
        </w:r>
        <w:r>
          <w:fldChar w:fldCharType="end"/>
        </w:r>
      </w:p>
    </w:sdtContent>
  </w:sdt>
  <w:p w:rsidR="00E34350" w:rsidRPr="00D22AA0" w:rsidRDefault="00E34350" w:rsidP="00E34350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4D" w:rsidRDefault="009D764D">
      <w:r>
        <w:separator/>
      </w:r>
    </w:p>
  </w:footnote>
  <w:footnote w:type="continuationSeparator" w:id="0">
    <w:p w:rsidR="009D764D" w:rsidRDefault="009D7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350" w:rsidRDefault="00E1399B" w:rsidP="00BF1B30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4DBCCA56" wp14:editId="5EAB1AA9">
          <wp:simplePos x="0" y="0"/>
          <wp:positionH relativeFrom="column">
            <wp:posOffset>4112260</wp:posOffset>
          </wp:positionH>
          <wp:positionV relativeFrom="paragraph">
            <wp:posOffset>144780</wp:posOffset>
          </wp:positionV>
          <wp:extent cx="554355" cy="59499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s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594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4350" w:rsidRDefault="00E34350" w:rsidP="00BF1B30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</w:p>
  <w:p w:rsidR="00E1399B" w:rsidRDefault="00E1399B" w:rsidP="00BF1B30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</w:p>
  <w:p w:rsidR="00E1399B" w:rsidRDefault="00E1399B" w:rsidP="00BF1B30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</w:p>
  <w:p w:rsidR="00E1399B" w:rsidRDefault="00E1399B" w:rsidP="00BF1B30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</w:p>
  <w:p w:rsidR="00E34350" w:rsidRPr="00A433F3" w:rsidRDefault="00E34350" w:rsidP="00BF1B30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 w:rsidRPr="00A433F3">
      <w:rPr>
        <w:rFonts w:ascii="Verdana" w:hAnsi="Verdana"/>
        <w:b/>
        <w:sz w:val="18"/>
        <w:szCs w:val="18"/>
      </w:rPr>
      <w:t>SERVIÇO PÚBLICO FEDERAL</w:t>
    </w:r>
  </w:p>
  <w:p w:rsidR="00E34350" w:rsidRPr="00A433F3" w:rsidRDefault="00E34350" w:rsidP="00BF1B30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 w:rsidRPr="00A433F3">
      <w:rPr>
        <w:rFonts w:ascii="Verdana" w:hAnsi="Verdana"/>
        <w:b/>
        <w:sz w:val="18"/>
        <w:szCs w:val="18"/>
      </w:rPr>
      <w:t>UNIVERSIDADE FEDERAL DE SANTA CATARINA</w:t>
    </w:r>
  </w:p>
  <w:p w:rsidR="00E34350" w:rsidRPr="00A433F3" w:rsidRDefault="00E34350" w:rsidP="00BF1B30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 w:rsidRPr="00A433F3">
      <w:rPr>
        <w:rFonts w:ascii="Verdana" w:hAnsi="Verdana"/>
        <w:b/>
        <w:sz w:val="18"/>
        <w:szCs w:val="18"/>
      </w:rPr>
      <w:t xml:space="preserve">CENTRO </w:t>
    </w:r>
    <w:r>
      <w:rPr>
        <w:rFonts w:ascii="Verdana" w:hAnsi="Verdana"/>
        <w:b/>
        <w:sz w:val="18"/>
        <w:szCs w:val="18"/>
      </w:rPr>
      <w:t xml:space="preserve">TECNOLÓGICO </w:t>
    </w:r>
    <w:r w:rsidRPr="00A433F3">
      <w:rPr>
        <w:rFonts w:ascii="Verdana" w:hAnsi="Verdana"/>
        <w:b/>
        <w:sz w:val="18"/>
        <w:szCs w:val="18"/>
      </w:rPr>
      <w:t>DE JOINVILLE</w:t>
    </w:r>
  </w:p>
  <w:p w:rsidR="00E34350" w:rsidRPr="00A433F3" w:rsidRDefault="00E34350" w:rsidP="00BF1B30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 w:rsidRPr="00A433F3">
      <w:rPr>
        <w:rFonts w:ascii="Verdana" w:hAnsi="Verdana"/>
        <w:b/>
        <w:sz w:val="18"/>
        <w:szCs w:val="18"/>
      </w:rPr>
      <w:t>PROGRAMA DE PÓS-GRADUAÇÃO EM ENGENHARIA</w:t>
    </w:r>
    <w:r>
      <w:rPr>
        <w:rFonts w:ascii="Verdana" w:hAnsi="Verdana"/>
        <w:b/>
        <w:sz w:val="18"/>
        <w:szCs w:val="18"/>
      </w:rPr>
      <w:t xml:space="preserve"> E CIÊNCIA</w:t>
    </w:r>
    <w:r w:rsidRPr="00A433F3">
      <w:rPr>
        <w:rFonts w:ascii="Verdana" w:hAnsi="Verdana"/>
        <w:b/>
        <w:sz w:val="18"/>
        <w:szCs w:val="18"/>
      </w:rPr>
      <w:t>S MECÂNICAS – PÓS-ECM</w:t>
    </w:r>
  </w:p>
  <w:p w:rsidR="00E94F4B" w:rsidRPr="00440A13" w:rsidRDefault="00E94F4B" w:rsidP="00E94F4B">
    <w:pPr>
      <w:spacing w:line="0" w:lineRule="atLeast"/>
      <w:ind w:right="-259"/>
      <w:jc w:val="center"/>
      <w:rPr>
        <w:rFonts w:ascii="Verdana" w:eastAsia="Arial" w:hAnsi="Verdana"/>
        <w:sz w:val="16"/>
      </w:rPr>
    </w:pPr>
    <w:r w:rsidRPr="00440A13">
      <w:rPr>
        <w:rFonts w:ascii="Verdana" w:eastAsia="Arial" w:hAnsi="Verdana"/>
        <w:sz w:val="16"/>
      </w:rPr>
      <w:t xml:space="preserve">Rua Dona Francisca 8300 – Bloco U – Sala U150 – </w:t>
    </w:r>
    <w:proofErr w:type="spellStart"/>
    <w:r w:rsidRPr="00440A13">
      <w:rPr>
        <w:rFonts w:ascii="Verdana" w:eastAsia="Arial" w:hAnsi="Verdana"/>
        <w:sz w:val="16"/>
      </w:rPr>
      <w:t>Pirabeiraba</w:t>
    </w:r>
    <w:proofErr w:type="spellEnd"/>
    <w:r w:rsidRPr="00440A13">
      <w:rPr>
        <w:rFonts w:ascii="Verdana" w:eastAsia="Arial" w:hAnsi="Verdana"/>
        <w:sz w:val="16"/>
      </w:rPr>
      <w:t xml:space="preserve"> - CEP 89219-600 - JOINVILLE - SC</w:t>
    </w:r>
  </w:p>
  <w:p w:rsidR="00E94F4B" w:rsidRPr="00440A13" w:rsidRDefault="00E94F4B" w:rsidP="00E94F4B">
    <w:pPr>
      <w:spacing w:line="39" w:lineRule="exact"/>
      <w:rPr>
        <w:rFonts w:ascii="Verdana" w:hAnsi="Verdana"/>
      </w:rPr>
    </w:pPr>
  </w:p>
  <w:p w:rsidR="00E94F4B" w:rsidRPr="00440A13" w:rsidRDefault="00E94F4B" w:rsidP="00E94F4B">
    <w:pPr>
      <w:spacing w:line="0" w:lineRule="atLeast"/>
      <w:ind w:right="-259"/>
      <w:jc w:val="center"/>
      <w:rPr>
        <w:rFonts w:ascii="Verdana" w:eastAsia="Arial" w:hAnsi="Verdana"/>
        <w:sz w:val="16"/>
      </w:rPr>
    </w:pPr>
    <w:r w:rsidRPr="00440A13">
      <w:rPr>
        <w:rFonts w:ascii="Verdana" w:eastAsia="Arial" w:hAnsi="Verdana"/>
        <w:sz w:val="16"/>
      </w:rPr>
      <w:t>TELEFONE (48) 3721-4650/4652 (47) 3204-7439</w:t>
    </w:r>
  </w:p>
  <w:p w:rsidR="00E94F4B" w:rsidRPr="00440A13" w:rsidRDefault="00E94F4B" w:rsidP="00E94F4B">
    <w:pPr>
      <w:spacing w:line="39" w:lineRule="exact"/>
      <w:rPr>
        <w:rFonts w:ascii="Verdana" w:hAnsi="Verdana"/>
      </w:rPr>
    </w:pPr>
  </w:p>
  <w:p w:rsidR="00E94F4B" w:rsidRPr="00440A13" w:rsidRDefault="00E94F4B" w:rsidP="00E94F4B">
    <w:pPr>
      <w:spacing w:line="0" w:lineRule="atLeast"/>
      <w:ind w:right="-259"/>
      <w:jc w:val="center"/>
      <w:rPr>
        <w:rFonts w:ascii="Verdana" w:eastAsia="Arial" w:hAnsi="Verdana"/>
        <w:sz w:val="16"/>
      </w:rPr>
    </w:pPr>
    <w:r w:rsidRPr="00440A13">
      <w:rPr>
        <w:rFonts w:ascii="Verdana" w:eastAsia="Arial" w:hAnsi="Verdana"/>
        <w:sz w:val="16"/>
      </w:rPr>
      <w:t xml:space="preserve">Website: </w:t>
    </w:r>
    <w:r w:rsidRPr="00440A13">
      <w:rPr>
        <w:rFonts w:ascii="Verdana" w:eastAsia="Arial" w:hAnsi="Verdana"/>
        <w:color w:val="0000FF"/>
        <w:sz w:val="16"/>
        <w:u w:val="single"/>
      </w:rPr>
      <w:t>http://www.poscem.joinville.ufsc.br</w:t>
    </w:r>
    <w:r w:rsidRPr="00440A13">
      <w:rPr>
        <w:rFonts w:ascii="Verdana" w:eastAsia="Arial" w:hAnsi="Verdana"/>
        <w:sz w:val="16"/>
      </w:rPr>
      <w:t xml:space="preserve"> E-mail: ppgecm@contato.ufsc.br</w:t>
    </w:r>
  </w:p>
  <w:p w:rsidR="00E34350" w:rsidRDefault="00E34350" w:rsidP="006078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61"/>
    <w:rsid w:val="000E1557"/>
    <w:rsid w:val="0018240B"/>
    <w:rsid w:val="001E4564"/>
    <w:rsid w:val="002805C4"/>
    <w:rsid w:val="00285140"/>
    <w:rsid w:val="0029134B"/>
    <w:rsid w:val="00325ED5"/>
    <w:rsid w:val="003356F3"/>
    <w:rsid w:val="0034260C"/>
    <w:rsid w:val="003539D4"/>
    <w:rsid w:val="00397981"/>
    <w:rsid w:val="003D42FD"/>
    <w:rsid w:val="00463022"/>
    <w:rsid w:val="00463FA7"/>
    <w:rsid w:val="004B425E"/>
    <w:rsid w:val="005000FD"/>
    <w:rsid w:val="00510280"/>
    <w:rsid w:val="00521328"/>
    <w:rsid w:val="00587976"/>
    <w:rsid w:val="005A5103"/>
    <w:rsid w:val="005A7BE0"/>
    <w:rsid w:val="005B5D88"/>
    <w:rsid w:val="005B705B"/>
    <w:rsid w:val="00606EEE"/>
    <w:rsid w:val="006078D3"/>
    <w:rsid w:val="0061748E"/>
    <w:rsid w:val="00627478"/>
    <w:rsid w:val="0067662C"/>
    <w:rsid w:val="006C11B3"/>
    <w:rsid w:val="006D5B80"/>
    <w:rsid w:val="006E3F55"/>
    <w:rsid w:val="007020C0"/>
    <w:rsid w:val="007450B8"/>
    <w:rsid w:val="007A17D9"/>
    <w:rsid w:val="007A31CA"/>
    <w:rsid w:val="007D1B0A"/>
    <w:rsid w:val="00801B7D"/>
    <w:rsid w:val="008277CB"/>
    <w:rsid w:val="00831651"/>
    <w:rsid w:val="008720DA"/>
    <w:rsid w:val="008A6ED1"/>
    <w:rsid w:val="008F732A"/>
    <w:rsid w:val="00947C0D"/>
    <w:rsid w:val="009D6095"/>
    <w:rsid w:val="009D764D"/>
    <w:rsid w:val="00A04E91"/>
    <w:rsid w:val="00A11786"/>
    <w:rsid w:val="00A40D73"/>
    <w:rsid w:val="00A7713D"/>
    <w:rsid w:val="00A87684"/>
    <w:rsid w:val="00AA343B"/>
    <w:rsid w:val="00AC5AE4"/>
    <w:rsid w:val="00AE4F00"/>
    <w:rsid w:val="00AF61BB"/>
    <w:rsid w:val="00B60D14"/>
    <w:rsid w:val="00B65BC7"/>
    <w:rsid w:val="00B75AAF"/>
    <w:rsid w:val="00BD4C42"/>
    <w:rsid w:val="00BF1B30"/>
    <w:rsid w:val="00C959DE"/>
    <w:rsid w:val="00CC6FE3"/>
    <w:rsid w:val="00CC7035"/>
    <w:rsid w:val="00CF013F"/>
    <w:rsid w:val="00CF3FA7"/>
    <w:rsid w:val="00D160E2"/>
    <w:rsid w:val="00D74AC3"/>
    <w:rsid w:val="00D806B9"/>
    <w:rsid w:val="00DA3517"/>
    <w:rsid w:val="00DA52E6"/>
    <w:rsid w:val="00DA7161"/>
    <w:rsid w:val="00DD002F"/>
    <w:rsid w:val="00DF0477"/>
    <w:rsid w:val="00DF6EAC"/>
    <w:rsid w:val="00E1399B"/>
    <w:rsid w:val="00E34350"/>
    <w:rsid w:val="00E94F4B"/>
    <w:rsid w:val="00EE3F24"/>
    <w:rsid w:val="00F67F77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1178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178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1178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11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unhideWhenUsed/>
    <w:rsid w:val="00A1178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1178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7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40D73"/>
  </w:style>
  <w:style w:type="character" w:styleId="nfase">
    <w:name w:val="Emphasis"/>
    <w:basedOn w:val="Fontepargpadro"/>
    <w:uiPriority w:val="20"/>
    <w:qFormat/>
    <w:rsid w:val="006C11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1178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178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1178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11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unhideWhenUsed/>
    <w:rsid w:val="00A1178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1178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7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40D73"/>
  </w:style>
  <w:style w:type="character" w:styleId="nfase">
    <w:name w:val="Emphasis"/>
    <w:basedOn w:val="Fontepargpadro"/>
    <w:uiPriority w:val="20"/>
    <w:qFormat/>
    <w:rsid w:val="006C11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1172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Dagostini Beux</dc:creator>
  <cp:lastModifiedBy>GISLAINE PALMEIRA DA SILVA</cp:lastModifiedBy>
  <cp:revision>2</cp:revision>
  <dcterms:created xsi:type="dcterms:W3CDTF">2018-09-26T14:13:00Z</dcterms:created>
  <dcterms:modified xsi:type="dcterms:W3CDTF">2018-09-26T14:13:00Z</dcterms:modified>
</cp:coreProperties>
</file>